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7FD2CAE3" wp14:editId="54BE57E8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B83043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410A2BFB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86EE2" w:rsidRDefault="00421F85" w:rsidP="001B75E1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Pr="00736106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 </w:t>
            </w:r>
            <w:r w:rsidR="001B75E1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Аутоматика</w:t>
            </w:r>
            <w:r w:rsidR="004C5F42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 и </w:t>
            </w:r>
            <w:r w:rsidR="001B75E1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електроника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E412F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 xml:space="preserve">I </w:t>
            </w: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7103D" w:rsidRDefault="00E412F1" w:rsidP="00E412F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>III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4C5F42" w:rsidRDefault="00A36082" w:rsidP="004C5F42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ИМПУЛСНА</w:t>
            </w:r>
            <w:r w:rsidR="00420CDA" w:rsidRPr="00BD36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ЕЛЕКТРОНИК</w:t>
            </w:r>
            <w:r w:rsidR="00CD65E2" w:rsidRPr="00BD36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7103D" w:rsidRDefault="008D69C3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електронику и електронске системе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EB6788" w:rsidRDefault="00A36082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B6788">
              <w:rPr>
                <w:rFonts w:ascii="Arial Narrow" w:hAnsi="Arial Narrow"/>
                <w:sz w:val="20"/>
                <w:szCs w:val="20"/>
                <w:lang w:val="sr-Cyrl-BA"/>
              </w:rPr>
              <w:t>АЕ-</w:t>
            </w:r>
            <w:r w:rsidR="00EB6788" w:rsidRPr="00EB6788">
              <w:rPr>
                <w:rFonts w:ascii="Arial Narrow" w:hAnsi="Arial Narrow"/>
                <w:sz w:val="20"/>
                <w:szCs w:val="20"/>
                <w:lang w:val="sr-Latn-BA"/>
              </w:rPr>
              <w:t>08-</w:t>
            </w:r>
            <w:r w:rsidRPr="00EB6788">
              <w:rPr>
                <w:rFonts w:ascii="Arial Narrow" w:hAnsi="Arial Narrow"/>
                <w:sz w:val="20"/>
                <w:szCs w:val="20"/>
                <w:lang w:val="sr-Cyrl-BA"/>
              </w:rPr>
              <w:t>1-027</w:t>
            </w:r>
            <w:r w:rsidR="00EB6788" w:rsidRPr="00EB6788">
              <w:rPr>
                <w:rFonts w:ascii="Arial Narrow" w:hAnsi="Arial Narrow"/>
                <w:sz w:val="20"/>
                <w:szCs w:val="20"/>
                <w:lang w:val="sr-Latn-BA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97025" w:rsidRDefault="007A7335" w:rsidP="00BD36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BD36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97025" w:rsidRDefault="00197025" w:rsidP="00A3608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BD3646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BD3646" w:rsidRDefault="00A3608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7103D" w:rsidRDefault="00203395" w:rsidP="002033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проф. др Миломир Шоја, ванредни професор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DC58BA" w:rsidP="007865B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BD36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865B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Зорана Мандић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виши асистент</w:t>
            </w: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BD3646" w:rsidRDefault="008A28EC" w:rsidP="008A28E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364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BD3646" w:rsidRDefault="00A3608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BD3646" w:rsidRDefault="008A28E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BD364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BD3646" w:rsidRDefault="00A569A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364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BD3646" w:rsidRDefault="00A3608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BD3646" w:rsidRDefault="00A569A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364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BD3646" w:rsidRDefault="00BD364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1.4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A569AF" w:rsidRDefault="00E96833" w:rsidP="00A3608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=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A36082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A36082">
              <w:rPr>
                <w:rFonts w:ascii="Arial Narrow" w:eastAsia="Calibri" w:hAnsi="Arial Narrow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F2645F" w:rsidRDefault="00E96833" w:rsidP="00A3608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Т=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A36082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A36082">
              <w:rPr>
                <w:rFonts w:ascii="Arial Narrow" w:eastAsia="Calibri" w:hAnsi="Arial Narrow"/>
                <w:sz w:val="20"/>
                <w:szCs w:val="20"/>
                <w:lang w:val="sr-Cyrl-RS"/>
              </w:rPr>
              <w:t>84</w:t>
            </w:r>
          </w:p>
        </w:tc>
      </w:tr>
      <w:tr w:rsidR="003B5A9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A3608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E96833"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= 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E9683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A3608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44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CD022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D022E" w:rsidRPr="00686EE2" w:rsidRDefault="00CD022E" w:rsidP="00CD022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CD022E" w:rsidRDefault="00CD022E" w:rsidP="00CD02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авладавањем овог предмета студент ће моћи/ бити оспособљен да:</w:t>
            </w:r>
          </w:p>
          <w:p w:rsidR="00CD022E" w:rsidRPr="00887CD9" w:rsidRDefault="00BB5168" w:rsidP="007E680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87C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CD022E" w:rsidRPr="00887C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7E6805" w:rsidRPr="00887C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Разумије рад </w:t>
            </w:r>
            <w:r w:rsidR="00887CD9" w:rsidRPr="00887C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уоблича</w:t>
            </w:r>
            <w:bookmarkStart w:id="0" w:name="_GoBack"/>
            <w:bookmarkEnd w:id="0"/>
            <w:r w:rsidR="00887CD9" w:rsidRPr="00887C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вача и ограничавача напона</w:t>
            </w:r>
            <w:r w:rsidR="007E6805" w:rsidRPr="00887C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</w:p>
          <w:p w:rsidR="007E6805" w:rsidRPr="00315379" w:rsidRDefault="00BB5168" w:rsidP="002444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53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7E6805" w:rsidRPr="003153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Разумије рад </w:t>
            </w:r>
            <w:r w:rsidR="00315379" w:rsidRPr="003153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логичких </w:t>
            </w:r>
            <w:r w:rsidR="007865B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кола</w:t>
            </w:r>
            <w:r w:rsidR="00315379" w:rsidRPr="003153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карактеристике логичких фамилија у којима се реализују</w:t>
            </w:r>
            <w:r w:rsidR="007E6805" w:rsidRPr="003153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</w:p>
          <w:p w:rsidR="00244456" w:rsidRPr="002B384E" w:rsidRDefault="00BB5168" w:rsidP="002444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384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244456" w:rsidRPr="002B384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2B384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2B384E" w:rsidRPr="002B384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ројектује једноставне склопове за напајање електронских кола,</w:t>
            </w:r>
          </w:p>
          <w:p w:rsidR="00244456" w:rsidRDefault="00BB5168" w:rsidP="002444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25A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244456" w:rsidRPr="00E125A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E125A2" w:rsidRPr="00E125A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Пројектује специфичне склопове са аналогним компараторима</w:t>
            </w:r>
            <w:r w:rsidR="00244456" w:rsidRPr="00E125A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</w:p>
          <w:p w:rsidR="00244456" w:rsidRDefault="00BB5168" w:rsidP="00E125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25A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244456" w:rsidRPr="00E125A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Разумије </w:t>
            </w:r>
            <w:r w:rsidR="00E125A2" w:rsidRPr="00E125A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и правилно користи компоненте за галвански изоловано преношење сигнала,</w:t>
            </w:r>
          </w:p>
          <w:p w:rsidR="00E125A2" w:rsidRDefault="00E125A2" w:rsidP="00E125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Пројектује астабилне мултивибраторе на бази логичких кола, ОП/АК и 555.</w:t>
            </w:r>
          </w:p>
          <w:p w:rsidR="00E125A2" w:rsidRDefault="00E125A2" w:rsidP="00E125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 Пројектује моностабилне мултивибраторе на бази логичких кола, ОП/АК и 555.</w:t>
            </w:r>
          </w:p>
          <w:p w:rsidR="00E125A2" w:rsidRPr="0037103D" w:rsidRDefault="00E125A2" w:rsidP="00E125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Пројектује специфичне генераторе</w:t>
            </w:r>
          </w:p>
        </w:tc>
      </w:tr>
      <w:tr w:rsidR="00CD022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D022E" w:rsidRPr="00686EE2" w:rsidRDefault="00CD022E" w:rsidP="00CD022E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CD022E" w:rsidRPr="00AE6FEB" w:rsidRDefault="00CD022E" w:rsidP="00A36082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7379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 похађање наставе потребна су предзнања из </w:t>
            </w:r>
            <w:r w:rsidR="004A761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електронике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(предмети</w:t>
            </w:r>
            <w:r w:rsidRPr="007379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: </w:t>
            </w:r>
            <w:r w:rsidR="004A761B">
              <w:rPr>
                <w:rFonts w:ascii="Arial Narrow" w:hAnsi="Arial Narrow"/>
                <w:sz w:val="20"/>
                <w:szCs w:val="20"/>
                <w:lang w:val="sr-Cyrl-BA"/>
              </w:rPr>
              <w:t>Електроника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I и II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док је за полагање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испита 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неопходно освојити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≥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50 %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бодов</w:t>
            </w:r>
            <w:r w:rsidRPr="00737995">
              <w:rPr>
                <w:rFonts w:ascii="Arial Narrow" w:hAnsi="Arial Narrow"/>
                <w:sz w:val="20"/>
                <w:szCs w:val="20"/>
                <w:lang w:val="sr-Cyrl-CS"/>
              </w:rPr>
              <w:t>а из св</w:t>
            </w:r>
            <w:r w:rsidRPr="00737995">
              <w:rPr>
                <w:rFonts w:ascii="Arial Narrow" w:hAnsi="Arial Narrow"/>
                <w:sz w:val="20"/>
                <w:szCs w:val="20"/>
                <w:lang w:val="bs-Cyrl-BA"/>
              </w:rPr>
              <w:t>а</w:t>
            </w:r>
            <w:r w:rsidRPr="00737995">
              <w:rPr>
                <w:rFonts w:ascii="Arial Narrow" w:hAnsi="Arial Narrow"/>
                <w:sz w:val="20"/>
                <w:szCs w:val="20"/>
                <w:lang w:val="sr-Cyrl-CS"/>
              </w:rPr>
              <w:t>ког облика провјере знања.</w:t>
            </w:r>
          </w:p>
        </w:tc>
      </w:tr>
      <w:tr w:rsidR="00CD022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D022E" w:rsidRPr="00686EE2" w:rsidRDefault="00CD022E" w:rsidP="00CD022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CD022E" w:rsidRPr="0037103D" w:rsidRDefault="00CD022E" w:rsidP="00CD02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1DCF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B02E6" w:rsidRPr="00E44781" w:rsidRDefault="00AB02E6" w:rsidP="00AB02E6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Увод</w:t>
            </w:r>
          </w:p>
          <w:p w:rsidR="00AB02E6" w:rsidRPr="009751A3" w:rsidRDefault="009751A3" w:rsidP="009751A3">
            <w:pPr>
              <w:pStyle w:val="ListParagraph"/>
              <w:ind w:left="0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9751A3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1.1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AB02E6" w:rsidRPr="009751A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Обавезе</w:t>
            </w:r>
            <w:r w:rsidR="00AB02E6" w:rsidRPr="009751A3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 </w:t>
            </w:r>
            <w:r w:rsidR="00AB02E6" w:rsidRPr="009751A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студената и оцјењивање.</w:t>
            </w:r>
            <w:r w:rsidR="00AB02E6" w:rsidRPr="009751A3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 А</w:t>
            </w:r>
            <w:r w:rsidR="00AB02E6" w:rsidRPr="009751A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н</w:t>
            </w:r>
            <w:r w:rsidR="00AB02E6" w:rsidRPr="009751A3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алогни/дигитални сигнали.</w:t>
            </w:r>
          </w:p>
          <w:p w:rsidR="0018056A" w:rsidRDefault="0018056A" w:rsidP="0018056A">
            <w:pPr>
              <w:shd w:val="clear" w:color="auto" w:fill="BFBFBF" w:themeFill="background1" w:themeFillShade="BF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 w:rsidR="002B384E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 w:rsidR="005F6015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Уобличавачи/ограничавачи напона</w:t>
            </w:r>
          </w:p>
          <w:p w:rsidR="009751A3" w:rsidRPr="009751A3" w:rsidRDefault="00931407" w:rsidP="009751A3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93140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1.2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9751A3" w:rsidRPr="009751A3">
              <w:rPr>
                <w:rFonts w:ascii="Arial Narrow" w:hAnsi="Arial Narrow"/>
                <w:sz w:val="20"/>
                <w:szCs w:val="20"/>
                <w:lang w:val="sr-Cyrl-BA"/>
              </w:rPr>
              <w:t>Уо</w:t>
            </w:r>
            <w:r w:rsidR="003B1EA2">
              <w:rPr>
                <w:rFonts w:ascii="Arial Narrow" w:hAnsi="Arial Narrow"/>
                <w:sz w:val="20"/>
                <w:szCs w:val="20"/>
                <w:lang w:val="sr-Cyrl-BA"/>
              </w:rPr>
              <w:t>б</w:t>
            </w:r>
            <w:r w:rsidR="009751A3" w:rsidRPr="009751A3">
              <w:rPr>
                <w:rFonts w:ascii="Arial Narrow" w:hAnsi="Arial Narrow"/>
                <w:sz w:val="20"/>
                <w:szCs w:val="20"/>
                <w:lang w:val="sr-Cyrl-BA"/>
              </w:rPr>
              <w:t>личавачи и ограничавачи напона</w:t>
            </w:r>
            <w:r w:rsidR="005F601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са </w:t>
            </w:r>
            <w:r w:rsidR="007D0A43">
              <w:rPr>
                <w:rFonts w:ascii="Arial Narrow" w:hAnsi="Arial Narrow"/>
                <w:sz w:val="20"/>
                <w:szCs w:val="20"/>
                <w:lang w:val="sr-Latn-RS"/>
              </w:rPr>
              <w:t>RC</w:t>
            </w:r>
            <w:r w:rsidR="005F601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колима и диодама</w:t>
            </w:r>
            <w:r w:rsidR="009751A3" w:rsidRPr="009751A3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AB02E6" w:rsidRDefault="00AB02E6" w:rsidP="00AB02E6">
            <w:pPr>
              <w:shd w:val="clear" w:color="auto" w:fill="BFBFBF" w:themeFill="background1" w:themeFillShade="BF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Логичк</w:t>
            </w:r>
            <w:r w:rsidR="007865B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а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CS"/>
              </w:rPr>
              <w:t xml:space="preserve"> </w:t>
            </w:r>
            <w:r w:rsidR="007865B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кола</w:t>
            </w:r>
          </w:p>
          <w:p w:rsidR="00AB02E6" w:rsidRDefault="00AB02E6" w:rsidP="00AB02E6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D061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2.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Логичке функције и логичк</w:t>
            </w:r>
            <w:r w:rsidR="007865BD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7865BD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кола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.</w:t>
            </w:r>
          </w:p>
          <w:p w:rsidR="00931407" w:rsidRDefault="00AB02E6" w:rsidP="00AB02E6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D061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3.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Реализација логичких </w:t>
            </w:r>
            <w:r w:rsidR="007865BD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кол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а.</w:t>
            </w:r>
            <w:r w:rsidR="00887CD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Логичке фамилије - </w:t>
            </w:r>
            <w:r w:rsidR="00887CD9" w:rsidRPr="00746FAB">
              <w:rPr>
                <w:rFonts w:ascii="Arial Narrow" w:hAnsi="Arial Narrow"/>
                <w:sz w:val="20"/>
                <w:szCs w:val="20"/>
                <w:lang w:val="sr-Cyrl-CS"/>
              </w:rPr>
              <w:t>CMOS</w:t>
            </w:r>
            <w:r w:rsidR="00887CD9" w:rsidRPr="00746FA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.</w:t>
            </w:r>
          </w:p>
          <w:p w:rsidR="0018056A" w:rsidRDefault="0018056A" w:rsidP="0018056A">
            <w:pPr>
              <w:shd w:val="clear" w:color="auto" w:fill="BFBFBF" w:themeFill="background1" w:themeFillShade="BF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 w:rsidR="005F6015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 w:rsidR="005F6015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Напајање електронских кола</w:t>
            </w:r>
          </w:p>
          <w:p w:rsidR="00AB02E6" w:rsidRDefault="00887CD9" w:rsidP="00D00B0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4</w:t>
            </w:r>
            <w:r w:rsidR="00931407" w:rsidRPr="0093140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.</w:t>
            </w:r>
            <w:r w:rsidR="00931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180B68" w:rsidRPr="00180B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Напајање електронских кола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са АС мреже</w:t>
            </w:r>
            <w:r w:rsidR="00180B68" w:rsidRPr="00180B68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887CD9" w:rsidRDefault="00887CD9" w:rsidP="00D00B0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5</w:t>
            </w:r>
            <w:r w:rsidRPr="00887CD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180B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Напајање електронских кола </w:t>
            </w:r>
            <w:r w:rsidR="002B384E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  <w:r w:rsidRPr="00180B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генерисање негативног и двоструког напона.</w:t>
            </w:r>
          </w:p>
          <w:p w:rsidR="0018056A" w:rsidRDefault="0018056A" w:rsidP="0018056A">
            <w:pPr>
              <w:shd w:val="clear" w:color="auto" w:fill="BFBFBF" w:themeFill="background1" w:themeFillShade="BF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 w:rsidR="002B384E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Аналогни компаратори (АК)</w:t>
            </w:r>
          </w:p>
          <w:p w:rsidR="00AB02E6" w:rsidRPr="00180B68" w:rsidRDefault="007762B6" w:rsidP="00D00B0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6</w:t>
            </w:r>
            <w:r w:rsidR="00931407" w:rsidRPr="0093140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.</w:t>
            </w:r>
            <w:r w:rsidR="00931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180B68" w:rsidRPr="00180B68">
              <w:rPr>
                <w:rFonts w:ascii="Arial Narrow" w:hAnsi="Arial Narrow"/>
                <w:sz w:val="20"/>
                <w:szCs w:val="20"/>
                <w:lang w:val="sr-Cyrl-BA"/>
              </w:rPr>
              <w:t>Аналогни компаратори. Шмитови тригери.</w:t>
            </w:r>
          </w:p>
          <w:p w:rsidR="007762B6" w:rsidRDefault="007762B6" w:rsidP="007762B6">
            <w:pPr>
              <w:shd w:val="clear" w:color="auto" w:fill="BFBFBF" w:themeFill="background1" w:themeFillShade="BF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 w:rsidR="004371AF" w:rsidRPr="0067694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Галвански изоловано преношење сигнала</w:t>
            </w:r>
          </w:p>
          <w:p w:rsidR="007762B6" w:rsidRPr="004371AF" w:rsidRDefault="007762B6" w:rsidP="007762B6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7</w:t>
            </w:r>
            <w:r w:rsidR="004371AF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="004371AF" w:rsidRPr="00676941">
              <w:rPr>
                <w:rFonts w:ascii="Arial Narrow" w:hAnsi="Arial Narrow"/>
                <w:sz w:val="20"/>
                <w:szCs w:val="20"/>
                <w:lang w:val="sr-Cyrl-BA"/>
              </w:rPr>
              <w:t>Галвански изоловано мјерење и преношење сигнала.</w:t>
            </w:r>
          </w:p>
          <w:p w:rsidR="0018056A" w:rsidRDefault="0018056A" w:rsidP="0018056A">
            <w:pPr>
              <w:shd w:val="clear" w:color="auto" w:fill="BFBFBF" w:themeFill="background1" w:themeFillShade="BF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Астабилни мултивибратори</w:t>
            </w:r>
          </w:p>
          <w:p w:rsidR="0018056A" w:rsidRPr="0018056A" w:rsidRDefault="004371AF" w:rsidP="00D00B0A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8</w:t>
            </w:r>
            <w:r w:rsidR="00931407" w:rsidRPr="00887CD9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.</w:t>
            </w:r>
            <w:r w:rsidR="00931407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="001522A3" w:rsidRPr="0018056A">
              <w:rPr>
                <w:rFonts w:ascii="Arial Narrow" w:hAnsi="Arial Narrow"/>
                <w:sz w:val="20"/>
                <w:szCs w:val="20"/>
                <w:lang w:val="pl-PL"/>
              </w:rPr>
              <w:t xml:space="preserve">Астабилни мултивибратори са логичким колима и </w:t>
            </w:r>
            <w:r w:rsidR="001522A3">
              <w:rPr>
                <w:rFonts w:ascii="Arial Narrow" w:hAnsi="Arial Narrow"/>
                <w:sz w:val="20"/>
                <w:szCs w:val="20"/>
                <w:lang w:val="sr-Cyrl-BA"/>
              </w:rPr>
              <w:t>АК</w:t>
            </w:r>
            <w:r w:rsidR="001522A3" w:rsidRPr="0018056A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18056A" w:rsidRPr="0018056A" w:rsidRDefault="004371AF" w:rsidP="00D00B0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9</w:t>
            </w:r>
            <w:r w:rsidR="00931407" w:rsidRPr="00887CD9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.</w:t>
            </w:r>
            <w:r w:rsidR="00931407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="0018056A" w:rsidRPr="0018056A">
              <w:rPr>
                <w:rFonts w:ascii="Arial Narrow" w:hAnsi="Arial Narrow"/>
                <w:sz w:val="20"/>
                <w:szCs w:val="20"/>
                <w:lang w:val="pl-PL"/>
              </w:rPr>
              <w:t xml:space="preserve">Астабилни мултивибратори са логичким колима и </w:t>
            </w:r>
            <w:r w:rsidR="0018056A">
              <w:rPr>
                <w:rFonts w:ascii="Arial Narrow" w:hAnsi="Arial Narrow"/>
                <w:sz w:val="20"/>
                <w:szCs w:val="20"/>
                <w:lang w:val="sr-Cyrl-BA"/>
              </w:rPr>
              <w:t>АК</w:t>
            </w:r>
            <w:r w:rsidR="0018056A" w:rsidRPr="0018056A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18056A" w:rsidRDefault="0018056A" w:rsidP="0018056A">
            <w:pPr>
              <w:shd w:val="clear" w:color="auto" w:fill="BFBFBF" w:themeFill="background1" w:themeFillShade="BF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Моностабилни мултивибратори</w:t>
            </w:r>
          </w:p>
          <w:p w:rsidR="0018056A" w:rsidRDefault="00931407" w:rsidP="00D00B0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7CD9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1</w:t>
            </w:r>
            <w:r w:rsidR="004371AF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0</w:t>
            </w:r>
            <w:r w:rsidRPr="00887CD9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="001522A3" w:rsidRPr="0018056A">
              <w:rPr>
                <w:rFonts w:ascii="Arial Narrow" w:hAnsi="Arial Narrow"/>
                <w:sz w:val="20"/>
                <w:szCs w:val="20"/>
                <w:lang w:val="pl-PL"/>
              </w:rPr>
              <w:t xml:space="preserve">Моностабилни мултивибратори са логичким колима и </w:t>
            </w:r>
            <w:r w:rsidR="001522A3">
              <w:rPr>
                <w:rFonts w:ascii="Arial Narrow" w:hAnsi="Arial Narrow"/>
                <w:sz w:val="20"/>
                <w:szCs w:val="20"/>
                <w:lang w:val="sr-Cyrl-BA"/>
              </w:rPr>
              <w:t>ОП/АК</w:t>
            </w:r>
            <w:r w:rsidR="001522A3" w:rsidRPr="0018056A">
              <w:rPr>
                <w:rFonts w:ascii="Arial Narrow" w:hAnsi="Arial Narrow"/>
                <w:sz w:val="20"/>
                <w:szCs w:val="20"/>
                <w:lang w:val="pl-PL"/>
              </w:rPr>
              <w:t>.</w:t>
            </w:r>
          </w:p>
          <w:p w:rsidR="0018056A" w:rsidRDefault="00931407" w:rsidP="00D00B0A">
            <w:pPr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887CD9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1</w:t>
            </w:r>
            <w:r w:rsidR="004371AF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1</w:t>
            </w:r>
            <w:r w:rsidRPr="00887CD9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="0018056A" w:rsidRPr="0018056A">
              <w:rPr>
                <w:rFonts w:ascii="Arial Narrow" w:hAnsi="Arial Narrow"/>
                <w:sz w:val="20"/>
                <w:szCs w:val="20"/>
                <w:lang w:val="pl-PL"/>
              </w:rPr>
              <w:t xml:space="preserve">Моностабилни мултивибратори са логичким колима и </w:t>
            </w:r>
            <w:r w:rsidR="0018056A">
              <w:rPr>
                <w:rFonts w:ascii="Arial Narrow" w:hAnsi="Arial Narrow"/>
                <w:sz w:val="20"/>
                <w:szCs w:val="20"/>
                <w:lang w:val="sr-Cyrl-BA"/>
              </w:rPr>
              <w:t>ОП/АК</w:t>
            </w:r>
            <w:r w:rsidR="0018056A" w:rsidRPr="0018056A">
              <w:rPr>
                <w:rFonts w:ascii="Arial Narrow" w:hAnsi="Arial Narrow"/>
                <w:sz w:val="20"/>
                <w:szCs w:val="20"/>
                <w:lang w:val="pl-PL"/>
              </w:rPr>
              <w:t>.</w:t>
            </w:r>
          </w:p>
          <w:p w:rsidR="0018056A" w:rsidRDefault="0018056A" w:rsidP="0018056A">
            <w:pPr>
              <w:shd w:val="clear" w:color="auto" w:fill="BFBFBF" w:themeFill="background1" w:themeFillShade="BF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Тајмери</w:t>
            </w:r>
          </w:p>
          <w:p w:rsidR="0018056A" w:rsidRPr="0018056A" w:rsidRDefault="00887CD9" w:rsidP="00D00B0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7CD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1</w:t>
            </w:r>
            <w:r w:rsidR="004371AF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2</w:t>
            </w:r>
            <w:r w:rsidR="00931407" w:rsidRPr="00887CD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.</w:t>
            </w:r>
            <w:r w:rsidR="00931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18056A" w:rsidRPr="0018056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Тајмери. </w:t>
            </w:r>
            <w:r w:rsidR="007762B6">
              <w:rPr>
                <w:rFonts w:ascii="Arial Narrow" w:hAnsi="Arial Narrow"/>
                <w:sz w:val="20"/>
                <w:szCs w:val="20"/>
                <w:lang w:val="sr-Cyrl-BA"/>
              </w:rPr>
              <w:t>Коло</w:t>
            </w:r>
            <w:r w:rsidR="0018056A" w:rsidRPr="0018056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555</w:t>
            </w:r>
            <w:r w:rsidR="0018056A" w:rsidRPr="0018056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A36082" w:rsidRDefault="00887CD9" w:rsidP="00D00B0A">
            <w:pPr>
              <w:rPr>
                <w:rFonts w:ascii="Arial Narrow" w:hAnsi="Arial Narrow"/>
                <w:sz w:val="20"/>
                <w:szCs w:val="20"/>
              </w:rPr>
            </w:pPr>
            <w:r w:rsidRPr="00887CD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1</w:t>
            </w:r>
            <w:r w:rsidR="004371AF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3</w:t>
            </w:r>
            <w:r w:rsidRPr="00887CD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1522A3">
              <w:rPr>
                <w:rFonts w:ascii="Arial Narrow" w:hAnsi="Arial Narrow"/>
                <w:sz w:val="20"/>
                <w:szCs w:val="20"/>
                <w:lang w:val="sr-Cyrl-BA"/>
              </w:rPr>
              <w:t>С</w:t>
            </w:r>
            <w:r w:rsidR="001522A3" w:rsidRPr="0018056A">
              <w:rPr>
                <w:rFonts w:ascii="Arial Narrow" w:hAnsi="Arial Narrow"/>
                <w:sz w:val="20"/>
                <w:szCs w:val="20"/>
                <w:lang w:val="sr-Cyrl-BA"/>
              </w:rPr>
              <w:t>клопови са 555</w:t>
            </w:r>
            <w:r w:rsidR="001522A3" w:rsidRPr="0018056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7762B6" w:rsidRPr="00676941" w:rsidRDefault="007762B6" w:rsidP="007762B6">
            <w:pPr>
              <w:shd w:val="clear" w:color="auto" w:fill="BFBFBF" w:themeFill="background1" w:themeFillShade="BF"/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Модул -</w:t>
            </w:r>
            <w:r w:rsidR="004371AF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Специфични генератори</w:t>
            </w:r>
          </w:p>
          <w:p w:rsidR="004371AF" w:rsidRDefault="007762B6" w:rsidP="007762B6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1</w:t>
            </w:r>
            <w:r w:rsidR="004371AF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4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4371AF" w:rsidRPr="0018056A">
              <w:rPr>
                <w:rFonts w:ascii="Arial Narrow" w:hAnsi="Arial Narrow"/>
                <w:sz w:val="20"/>
                <w:szCs w:val="20"/>
                <w:lang w:val="pl-PL"/>
              </w:rPr>
              <w:t>Генератори линеарн</w:t>
            </w:r>
            <w:r w:rsidR="004371AF">
              <w:rPr>
                <w:rFonts w:ascii="Arial Narrow" w:hAnsi="Arial Narrow"/>
                <w:sz w:val="20"/>
                <w:szCs w:val="20"/>
                <w:lang w:val="sr-Cyrl-BA"/>
              </w:rPr>
              <w:t>их</w:t>
            </w:r>
            <w:r w:rsidR="004371AF" w:rsidRPr="0018056A">
              <w:rPr>
                <w:rFonts w:ascii="Arial Narrow" w:hAnsi="Arial Narrow"/>
                <w:sz w:val="20"/>
                <w:szCs w:val="20"/>
                <w:lang w:val="pl-PL"/>
              </w:rPr>
              <w:t xml:space="preserve"> напона.</w:t>
            </w:r>
            <w:r w:rsidR="004371AF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Генератори правоугаоних напона у квадратури.</w:t>
            </w:r>
          </w:p>
          <w:p w:rsidR="007762B6" w:rsidRPr="00D00B0A" w:rsidRDefault="004371AF" w:rsidP="00D00B0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15.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Удвостручивачи фреквенције, напонски управљани осцилатори.</w:t>
            </w:r>
          </w:p>
        </w:tc>
      </w:tr>
      <w:tr w:rsidR="00355B14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37103D" w:rsidRDefault="000B47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4781">
              <w:rPr>
                <w:rFonts w:ascii="Arial Narrow" w:hAnsi="Arial Narrow"/>
                <w:sz w:val="20"/>
                <w:szCs w:val="20"/>
                <w:lang w:val="sr-Cyrl-RS"/>
              </w:rPr>
              <w:t>Шоја</w:t>
            </w:r>
            <w:r w:rsidR="00D348E7">
              <w:rPr>
                <w:rFonts w:ascii="Arial Narrow" w:hAnsi="Arial Narrow"/>
                <w:sz w:val="20"/>
                <w:szCs w:val="20"/>
                <w:lang w:val="sr-Cyrl-RS"/>
              </w:rPr>
              <w:t>,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4C6609" w:rsidRPr="004C6609" w:rsidRDefault="000B4704" w:rsidP="007D0A43">
            <w:pPr>
              <w:jc w:val="both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E44781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Материјали са предавања</w:t>
            </w:r>
            <w:r w:rsidRPr="00E44781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(</w:t>
            </w:r>
            <w:r w:rsidRPr="00E44781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у електронској форми</w:t>
            </w:r>
            <w:r w:rsidRPr="00E44781">
              <w:rPr>
                <w:rFonts w:ascii="Arial Narrow" w:hAnsi="Arial Narrow"/>
                <w:sz w:val="20"/>
                <w:szCs w:val="20"/>
                <w:lang w:val="sr-Cyrl-RS"/>
              </w:rPr>
              <w:t>)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>, ЕТФ Источно Сарајево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37103D" w:rsidRDefault="000B4704" w:rsidP="007762B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7762B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B4704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4704" w:rsidRPr="0037103D" w:rsidRDefault="001A5FD7" w:rsidP="004371A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Манд</w:t>
            </w:r>
            <w:r w:rsidR="00EA6A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ић</w:t>
            </w:r>
            <w:r w:rsidR="00D348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4371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</w:t>
            </w:r>
            <w:r w:rsidR="00D348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4704" w:rsidRPr="00D348E7" w:rsidRDefault="007762B6" w:rsidP="004C6609">
            <w:pPr>
              <w:jc w:val="both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Материјали аудиторн</w:t>
            </w:r>
            <w:r w:rsidR="00EA6A4F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 xml:space="preserve">их вјежби из </w:t>
            </w:r>
            <w:r w:rsidR="004C6609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И</w:t>
            </w:r>
            <w:r w:rsidR="00EA6A4F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е</w:t>
            </w:r>
            <w:r w:rsidR="00EA6A4F" w:rsidRPr="00E44781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(</w:t>
            </w:r>
            <w:r w:rsidR="00EA6A4F" w:rsidRPr="00E44781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у електронској форми</w:t>
            </w:r>
            <w:r w:rsidR="00EA6A4F" w:rsidRPr="00E44781">
              <w:rPr>
                <w:rFonts w:ascii="Arial Narrow" w:hAnsi="Arial Narrow"/>
                <w:sz w:val="20"/>
                <w:szCs w:val="20"/>
                <w:lang w:val="sr-Cyrl-RS"/>
              </w:rPr>
              <w:t>)</w:t>
            </w:r>
            <w:r w:rsidR="00EA6A4F">
              <w:rPr>
                <w:rFonts w:ascii="Arial Narrow" w:hAnsi="Arial Narrow"/>
                <w:sz w:val="20"/>
                <w:szCs w:val="20"/>
                <w:lang w:val="sr-Cyrl-RS"/>
              </w:rPr>
              <w:t>, ЕТФ Источно Сарајево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4704" w:rsidRPr="008B7F44" w:rsidRDefault="000B4704" w:rsidP="007762B6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7762B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B4704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B4704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B4704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B4704" w:rsidRPr="0037103D" w:rsidRDefault="007762B6" w:rsidP="004371A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Док</w:t>
            </w:r>
            <w:r w:rsidR="00931407" w:rsidRPr="007D0A43">
              <w:rPr>
                <w:rFonts w:ascii="Arial Narrow" w:hAnsi="Arial Narrow"/>
                <w:sz w:val="20"/>
                <w:szCs w:val="20"/>
                <w:lang w:val="ru-RU"/>
              </w:rPr>
              <w:t xml:space="preserve">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Б</w:t>
            </w:r>
            <w:r w:rsidR="00931407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  <w:r w:rsidR="004371AF">
              <w:rPr>
                <w:rFonts w:ascii="Arial Narrow" w:hAnsi="Arial Narrow"/>
                <w:sz w:val="20"/>
                <w:szCs w:val="20"/>
                <w:lang w:val="sr-Cyrl-BA"/>
              </w:rPr>
              <w:t>;</w:t>
            </w:r>
            <w:r w:rsidR="00931407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Иван</w:t>
            </w:r>
            <w:r w:rsidR="00931407" w:rsidRPr="007D0A43">
              <w:rPr>
                <w:rFonts w:ascii="Arial Narrow" w:hAnsi="Arial Narrow"/>
                <w:sz w:val="20"/>
                <w:szCs w:val="20"/>
                <w:lang w:val="ru-RU"/>
              </w:rPr>
              <w:t>овић</w:t>
            </w:r>
            <w:r w:rsidR="00931407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Ж</w:t>
            </w:r>
            <w:r w:rsidR="00931407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B4704" w:rsidRPr="00D348E7" w:rsidRDefault="00931407" w:rsidP="006D43BA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D0A43">
              <w:rPr>
                <w:rFonts w:ascii="Arial Narrow" w:hAnsi="Arial Narrow"/>
                <w:i/>
                <w:sz w:val="20"/>
                <w:szCs w:val="20"/>
                <w:lang w:val="ru-RU"/>
              </w:rPr>
              <w:t>Импулсна и дигитална електроника</w:t>
            </w:r>
            <w:r w:rsidRPr="007D0A43">
              <w:rPr>
                <w:rFonts w:ascii="Arial Narrow" w:hAnsi="Arial Narrow"/>
                <w:sz w:val="20"/>
                <w:szCs w:val="20"/>
                <w:lang w:val="ru-RU"/>
              </w:rPr>
              <w:t>,</w:t>
            </w:r>
            <w:r w:rsidRPr="007D0A43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 w:rsidRPr="007D0A43">
              <w:rPr>
                <w:rFonts w:ascii="Arial Narrow" w:hAnsi="Arial Narrow"/>
                <w:sz w:val="20"/>
                <w:szCs w:val="20"/>
                <w:lang w:val="sr-Cyrl-CS"/>
              </w:rPr>
              <w:t>Академсака мисао Београд</w:t>
            </w:r>
            <w:r w:rsidR="007762B6">
              <w:rPr>
                <w:rFonts w:ascii="Arial Narrow" w:hAnsi="Arial Narrow"/>
                <w:sz w:val="20"/>
                <w:szCs w:val="20"/>
                <w:lang w:val="sr-Cyrl-CS"/>
              </w:rPr>
              <w:t>, ЕТФ Бања Лука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B4704" w:rsidRPr="0037103D" w:rsidRDefault="007762B6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202</w:t>
            </w:r>
            <w:r w:rsidR="009314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  <w:r w:rsidR="00D348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B4704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B4704" w:rsidRPr="0037103D" w:rsidRDefault="000B4704" w:rsidP="000B470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:rsidR="000B4704" w:rsidRPr="00EE6713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294" w:type="dxa"/>
            <w:vAlign w:val="center"/>
          </w:tcPr>
          <w:p w:rsidR="000B4704" w:rsidRPr="00EE6713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5 %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B4704" w:rsidRPr="0037103D" w:rsidRDefault="000B4704" w:rsidP="000B470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задаће</w:t>
            </w:r>
          </w:p>
        </w:tc>
        <w:tc>
          <w:tcPr>
            <w:tcW w:w="992" w:type="dxa"/>
            <w:gridSpan w:val="2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5 %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B4704" w:rsidRPr="0037103D" w:rsidRDefault="000B4704" w:rsidP="000B470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лаб.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јежбе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/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практичан рад</w:t>
            </w:r>
          </w:p>
        </w:tc>
        <w:tc>
          <w:tcPr>
            <w:tcW w:w="992" w:type="dxa"/>
            <w:gridSpan w:val="2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B4704" w:rsidRPr="0037103D" w:rsidRDefault="000B4704" w:rsidP="000B470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25+25</w:t>
            </w:r>
          </w:p>
        </w:tc>
        <w:tc>
          <w:tcPr>
            <w:tcW w:w="1294" w:type="dxa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25 % +25 %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B4704" w:rsidRPr="0037103D" w:rsidRDefault="000B4704" w:rsidP="000B470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(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писмени/усмени)</w:t>
            </w:r>
          </w:p>
        </w:tc>
        <w:tc>
          <w:tcPr>
            <w:tcW w:w="992" w:type="dxa"/>
            <w:gridSpan w:val="2"/>
            <w:vAlign w:val="center"/>
          </w:tcPr>
          <w:p w:rsidR="000B4704" w:rsidRPr="006A1B27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30</w:t>
            </w:r>
          </w:p>
        </w:tc>
        <w:tc>
          <w:tcPr>
            <w:tcW w:w="1294" w:type="dxa"/>
            <w:vAlign w:val="center"/>
          </w:tcPr>
          <w:p w:rsidR="000B4704" w:rsidRPr="006A1B27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30 %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B4704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0B4704" w:rsidRPr="0037103D" w:rsidRDefault="001A5FD7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A5F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https://moodle.etf.ues.rs.ba/course/view.php?id=107</w:t>
            </w:r>
          </w:p>
        </w:tc>
      </w:tr>
      <w:tr w:rsidR="000B4704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0B4704" w:rsidRPr="0037103D" w:rsidRDefault="00EB6788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B6788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1EA" w:rsidRDefault="00C951EA" w:rsidP="00662C2A">
      <w:pPr>
        <w:spacing w:after="0" w:line="240" w:lineRule="auto"/>
      </w:pPr>
      <w:r>
        <w:separator/>
      </w:r>
    </w:p>
  </w:endnote>
  <w:endnote w:type="continuationSeparator" w:id="0">
    <w:p w:rsidR="00C951EA" w:rsidRDefault="00C951E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1EA" w:rsidRDefault="00C951EA" w:rsidP="00662C2A">
      <w:pPr>
        <w:spacing w:after="0" w:line="240" w:lineRule="auto"/>
      </w:pPr>
      <w:r>
        <w:separator/>
      </w:r>
    </w:p>
  </w:footnote>
  <w:footnote w:type="continuationSeparator" w:id="0">
    <w:p w:rsidR="00C951EA" w:rsidRDefault="00C951EA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B5B22"/>
    <w:multiLevelType w:val="multilevel"/>
    <w:tmpl w:val="F9E66F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4F67"/>
    <w:rsid w:val="00005E54"/>
    <w:rsid w:val="00007A22"/>
    <w:rsid w:val="0001472D"/>
    <w:rsid w:val="00045978"/>
    <w:rsid w:val="00046520"/>
    <w:rsid w:val="00060A17"/>
    <w:rsid w:val="00073BE8"/>
    <w:rsid w:val="000B4704"/>
    <w:rsid w:val="000C20EE"/>
    <w:rsid w:val="000C4C55"/>
    <w:rsid w:val="000D0611"/>
    <w:rsid w:val="000D7095"/>
    <w:rsid w:val="000E4DD0"/>
    <w:rsid w:val="000E6CA4"/>
    <w:rsid w:val="00106E43"/>
    <w:rsid w:val="00142472"/>
    <w:rsid w:val="001522A3"/>
    <w:rsid w:val="0018056A"/>
    <w:rsid w:val="00180B68"/>
    <w:rsid w:val="00191E6E"/>
    <w:rsid w:val="00197025"/>
    <w:rsid w:val="001A5FD7"/>
    <w:rsid w:val="001B2180"/>
    <w:rsid w:val="001B6A8D"/>
    <w:rsid w:val="001B75E1"/>
    <w:rsid w:val="001E27BB"/>
    <w:rsid w:val="001F1FA6"/>
    <w:rsid w:val="00203395"/>
    <w:rsid w:val="00213B2E"/>
    <w:rsid w:val="00244456"/>
    <w:rsid w:val="002833F0"/>
    <w:rsid w:val="00286180"/>
    <w:rsid w:val="002B0879"/>
    <w:rsid w:val="002B384E"/>
    <w:rsid w:val="00315379"/>
    <w:rsid w:val="00322483"/>
    <w:rsid w:val="00322925"/>
    <w:rsid w:val="00355B14"/>
    <w:rsid w:val="0037103D"/>
    <w:rsid w:val="003848E7"/>
    <w:rsid w:val="003A52B9"/>
    <w:rsid w:val="003B1EA2"/>
    <w:rsid w:val="003B5A99"/>
    <w:rsid w:val="003F3277"/>
    <w:rsid w:val="00420CDA"/>
    <w:rsid w:val="00421F85"/>
    <w:rsid w:val="0043206D"/>
    <w:rsid w:val="004371AF"/>
    <w:rsid w:val="00446201"/>
    <w:rsid w:val="004528BF"/>
    <w:rsid w:val="00472B13"/>
    <w:rsid w:val="004A761B"/>
    <w:rsid w:val="004C5F42"/>
    <w:rsid w:val="004C6609"/>
    <w:rsid w:val="004F2026"/>
    <w:rsid w:val="00544B4D"/>
    <w:rsid w:val="00545329"/>
    <w:rsid w:val="00550AD9"/>
    <w:rsid w:val="00564658"/>
    <w:rsid w:val="00581BDB"/>
    <w:rsid w:val="00592CFD"/>
    <w:rsid w:val="005B5014"/>
    <w:rsid w:val="005B574C"/>
    <w:rsid w:val="005F6015"/>
    <w:rsid w:val="00620598"/>
    <w:rsid w:val="00621E22"/>
    <w:rsid w:val="00662C2A"/>
    <w:rsid w:val="00686ACC"/>
    <w:rsid w:val="00686EE2"/>
    <w:rsid w:val="00695C60"/>
    <w:rsid w:val="00696562"/>
    <w:rsid w:val="006D43BA"/>
    <w:rsid w:val="006F0D88"/>
    <w:rsid w:val="00707181"/>
    <w:rsid w:val="00720EA3"/>
    <w:rsid w:val="00736106"/>
    <w:rsid w:val="00741E90"/>
    <w:rsid w:val="00746FAB"/>
    <w:rsid w:val="007762B6"/>
    <w:rsid w:val="007865BD"/>
    <w:rsid w:val="007A7335"/>
    <w:rsid w:val="007D0A43"/>
    <w:rsid w:val="007D4D9B"/>
    <w:rsid w:val="007E6805"/>
    <w:rsid w:val="00817290"/>
    <w:rsid w:val="00832288"/>
    <w:rsid w:val="00834BB9"/>
    <w:rsid w:val="00852E43"/>
    <w:rsid w:val="00853CCE"/>
    <w:rsid w:val="008578CD"/>
    <w:rsid w:val="00887CD9"/>
    <w:rsid w:val="00894CD8"/>
    <w:rsid w:val="008A28EC"/>
    <w:rsid w:val="008A5AAE"/>
    <w:rsid w:val="008D5263"/>
    <w:rsid w:val="008D69C3"/>
    <w:rsid w:val="008E6F9C"/>
    <w:rsid w:val="008F54FF"/>
    <w:rsid w:val="00900F39"/>
    <w:rsid w:val="00931407"/>
    <w:rsid w:val="00935AE7"/>
    <w:rsid w:val="00953D0B"/>
    <w:rsid w:val="00964A76"/>
    <w:rsid w:val="009751A3"/>
    <w:rsid w:val="009C12A9"/>
    <w:rsid w:val="009C6099"/>
    <w:rsid w:val="00A05E6A"/>
    <w:rsid w:val="00A136AB"/>
    <w:rsid w:val="00A255BB"/>
    <w:rsid w:val="00A36082"/>
    <w:rsid w:val="00A44446"/>
    <w:rsid w:val="00A45AB1"/>
    <w:rsid w:val="00A569AF"/>
    <w:rsid w:val="00A6669B"/>
    <w:rsid w:val="00A8544E"/>
    <w:rsid w:val="00A96387"/>
    <w:rsid w:val="00AB02E6"/>
    <w:rsid w:val="00AC1498"/>
    <w:rsid w:val="00AD6782"/>
    <w:rsid w:val="00AE64D4"/>
    <w:rsid w:val="00AE69C7"/>
    <w:rsid w:val="00AF6F4F"/>
    <w:rsid w:val="00B27FCB"/>
    <w:rsid w:val="00B32E45"/>
    <w:rsid w:val="00B36B65"/>
    <w:rsid w:val="00B41027"/>
    <w:rsid w:val="00B732CF"/>
    <w:rsid w:val="00B73D94"/>
    <w:rsid w:val="00B83043"/>
    <w:rsid w:val="00B91E28"/>
    <w:rsid w:val="00B94753"/>
    <w:rsid w:val="00BB3616"/>
    <w:rsid w:val="00BB5168"/>
    <w:rsid w:val="00BD0D29"/>
    <w:rsid w:val="00BD3646"/>
    <w:rsid w:val="00BE780C"/>
    <w:rsid w:val="00C14E81"/>
    <w:rsid w:val="00C26F75"/>
    <w:rsid w:val="00C36E2B"/>
    <w:rsid w:val="00C719C5"/>
    <w:rsid w:val="00C85CCF"/>
    <w:rsid w:val="00C93003"/>
    <w:rsid w:val="00C951EA"/>
    <w:rsid w:val="00CA1B50"/>
    <w:rsid w:val="00CB3299"/>
    <w:rsid w:val="00CB7036"/>
    <w:rsid w:val="00CC6752"/>
    <w:rsid w:val="00CC7446"/>
    <w:rsid w:val="00CD022E"/>
    <w:rsid w:val="00CD1242"/>
    <w:rsid w:val="00CD65E2"/>
    <w:rsid w:val="00D00B0A"/>
    <w:rsid w:val="00D348E7"/>
    <w:rsid w:val="00D420CE"/>
    <w:rsid w:val="00D4285C"/>
    <w:rsid w:val="00D86FF0"/>
    <w:rsid w:val="00D90B05"/>
    <w:rsid w:val="00D93B3E"/>
    <w:rsid w:val="00DA4E77"/>
    <w:rsid w:val="00DC452B"/>
    <w:rsid w:val="00DC58BA"/>
    <w:rsid w:val="00DD3FBC"/>
    <w:rsid w:val="00DF29EF"/>
    <w:rsid w:val="00E125A2"/>
    <w:rsid w:val="00E412F1"/>
    <w:rsid w:val="00E50261"/>
    <w:rsid w:val="00E55F88"/>
    <w:rsid w:val="00E579B5"/>
    <w:rsid w:val="00E72E4F"/>
    <w:rsid w:val="00E77298"/>
    <w:rsid w:val="00E96833"/>
    <w:rsid w:val="00EA6A4F"/>
    <w:rsid w:val="00EB6788"/>
    <w:rsid w:val="00ED59F8"/>
    <w:rsid w:val="00F55203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C7C9A"/>
  <w15:docId w15:val="{C138AA16-54FD-4755-9FC9-D1BBFCBC5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DA4E7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08FA91B-9A71-4BE7-8B6F-C3CEFBC4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nada cincar</cp:lastModifiedBy>
  <cp:revision>8</cp:revision>
  <cp:lastPrinted>2016-06-01T08:13:00Z</cp:lastPrinted>
  <dcterms:created xsi:type="dcterms:W3CDTF">2024-12-09T11:57:00Z</dcterms:created>
  <dcterms:modified xsi:type="dcterms:W3CDTF">2025-05-16T09:35:00Z</dcterms:modified>
</cp:coreProperties>
</file>